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eading=h.p26qovhuefl3" w:id="0"/>
      <w:bookmarkEnd w:id="0"/>
      <w:r w:rsidDel="00000000" w:rsidR="00000000" w:rsidRPr="00000000">
        <w:rPr>
          <w:rtl w:val="0"/>
        </w:rPr>
        <w:t xml:space="preserve">Open call för Europe Beyond Access samproduktioner</w:t>
      </w:r>
    </w:p>
    <w:p w:rsidR="00000000" w:rsidDel="00000000" w:rsidP="00000000" w:rsidRDefault="00000000" w:rsidRPr="00000000" w14:paraId="00000002">
      <w:pPr>
        <w:jc w:val="center"/>
        <w:rPr>
          <w:rFonts w:ascii="Inter Black" w:cs="Inter Black" w:eastAsia="Inter Black" w:hAnsi="Inter Black"/>
          <w:b w:val="1"/>
          <w:sz w:val="32"/>
          <w:szCs w:val="32"/>
        </w:rPr>
      </w:pPr>
      <w:r w:rsidDel="00000000" w:rsidR="00000000" w:rsidRPr="00000000">
        <w:rPr>
          <w:rtl w:val="0"/>
        </w:rPr>
      </w:r>
    </w:p>
    <w:p w:rsidR="00000000" w:rsidDel="00000000" w:rsidP="00000000" w:rsidRDefault="00000000" w:rsidRPr="00000000" w14:paraId="00000003">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Är du en scenkonstnär som är döv och/eller har funktionsvariationer och är baserad i Europa och brinner för dans, koreografi eller rörelse? Har du erfarenhet av att leda en konstnärlig process? Europe Beyond Access välkomnar dig att söka samproduktionsstöd för att förverkliga din konstnärliga vision!</w:t>
      </w:r>
    </w:p>
    <w:p w:rsidR="00000000" w:rsidDel="00000000" w:rsidP="00000000" w:rsidRDefault="00000000" w:rsidRPr="00000000" w14:paraId="00000004">
      <w:pPr>
        <w:spacing w:line="276" w:lineRule="auto"/>
        <w:rPr>
          <w:rFonts w:ascii="Inter" w:cs="Inter" w:eastAsia="Inter" w:hAnsi="Inter"/>
          <w:b w:val="1"/>
          <w:sz w:val="28"/>
          <w:szCs w:val="28"/>
        </w:rPr>
      </w:pPr>
      <w:r w:rsidDel="00000000" w:rsidR="00000000" w:rsidRPr="00000000">
        <w:rPr>
          <w:rtl w:val="0"/>
        </w:rPr>
      </w:r>
    </w:p>
    <w:p w:rsidR="00000000" w:rsidDel="00000000" w:rsidP="00000000" w:rsidRDefault="00000000" w:rsidRPr="00000000" w14:paraId="00000005">
      <w:pPr>
        <w:spacing w:line="276" w:lineRule="auto"/>
        <w:rPr>
          <w:rFonts w:ascii="Inter" w:cs="Inter" w:eastAsia="Inter" w:hAnsi="Inter"/>
          <w:sz w:val="28"/>
          <w:szCs w:val="28"/>
        </w:rPr>
      </w:pPr>
      <w:bookmarkStart w:colFirst="0" w:colLast="0" w:name="_heading=h.gjdgxs" w:id="1"/>
      <w:bookmarkEnd w:id="1"/>
      <w:r w:rsidDel="00000000" w:rsidR="00000000" w:rsidRPr="00000000">
        <w:rPr>
          <w:rFonts w:ascii="Inter" w:cs="Inter" w:eastAsia="Inter" w:hAnsi="Inter"/>
          <w:b w:val="1"/>
          <w:sz w:val="28"/>
          <w:szCs w:val="28"/>
          <w:rtl w:val="0"/>
        </w:rPr>
        <w:t xml:space="preserve">Europeisk Open Call för scenkonstnärer som är döva och/eller har funktionsvariationer att söka samproducenter för nya konstnärliga verk baserade på danspraktik, koreografi eller rörelse.</w:t>
      </w:r>
      <w:r w:rsidDel="00000000" w:rsidR="00000000" w:rsidRPr="00000000">
        <w:rPr>
          <w:rFonts w:ascii="Inter" w:cs="Inter" w:eastAsia="Inter" w:hAnsi="Inter"/>
          <w:sz w:val="28"/>
          <w:szCs w:val="28"/>
          <w:rtl w:val="0"/>
        </w:rPr>
        <w:t xml:space="preserve"> </w:t>
      </w:r>
    </w:p>
    <w:p w:rsidR="00000000" w:rsidDel="00000000" w:rsidP="00000000" w:rsidRDefault="00000000" w:rsidRPr="00000000" w14:paraId="00000006">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07">
      <w:pPr>
        <w:pStyle w:val="Subtitle"/>
        <w:spacing w:line="276" w:lineRule="auto"/>
        <w:rPr/>
      </w:pPr>
      <w:bookmarkStart w:colFirst="0" w:colLast="0" w:name="_heading=h.t5fpndnlevh1" w:id="2"/>
      <w:bookmarkEnd w:id="2"/>
      <w:r w:rsidDel="00000000" w:rsidR="00000000" w:rsidRPr="00000000">
        <w:rPr>
          <w:rtl w:val="0"/>
        </w:rPr>
        <w:t xml:space="preserve">Inledning</w:t>
      </w:r>
    </w:p>
    <w:p w:rsidR="00000000" w:rsidDel="00000000" w:rsidP="00000000" w:rsidRDefault="00000000" w:rsidRPr="00000000" w14:paraId="00000008">
      <w:pPr>
        <w:spacing w:line="276" w:lineRule="auto"/>
        <w:rPr>
          <w:rFonts w:ascii="Inter" w:cs="Inter" w:eastAsia="Inter" w:hAnsi="Inter"/>
          <w:sz w:val="28"/>
          <w:szCs w:val="28"/>
        </w:rPr>
      </w:pPr>
      <w:bookmarkStart w:colFirst="0" w:colLast="0" w:name="_heading=h.30j0zll" w:id="3"/>
      <w:bookmarkEnd w:id="3"/>
      <w:r w:rsidDel="00000000" w:rsidR="00000000" w:rsidRPr="00000000">
        <w:rPr>
          <w:rFonts w:ascii="Inter" w:cs="Inter" w:eastAsia="Inter" w:hAnsi="Inter"/>
          <w:sz w:val="28"/>
          <w:szCs w:val="28"/>
          <w:rtl w:val="0"/>
        </w:rPr>
        <w:t xml:space="preserve">Denna Open Call utfärdas av partners i Europe Beyond Access (EBA). </w:t>
      </w:r>
    </w:p>
    <w:p w:rsidR="00000000" w:rsidDel="00000000" w:rsidP="00000000" w:rsidRDefault="00000000" w:rsidRPr="00000000" w14:paraId="00000009">
      <w:pPr>
        <w:spacing w:line="276" w:lineRule="auto"/>
        <w:rPr>
          <w:rFonts w:ascii="Inter" w:cs="Inter" w:eastAsia="Inter" w:hAnsi="Inter"/>
          <w:sz w:val="28"/>
          <w:szCs w:val="28"/>
        </w:rPr>
      </w:pPr>
      <w:bookmarkStart w:colFirst="0" w:colLast="0" w:name="_heading=h.1fob9te" w:id="4"/>
      <w:bookmarkEnd w:id="4"/>
      <w:r w:rsidDel="00000000" w:rsidR="00000000" w:rsidRPr="00000000">
        <w:rPr>
          <w:rFonts w:ascii="Inter" w:cs="Inter" w:eastAsia="Inter" w:hAnsi="Inter"/>
          <w:sz w:val="28"/>
          <w:szCs w:val="28"/>
          <w:rtl w:val="0"/>
        </w:rPr>
        <w:t xml:space="preserve">EBA drivs gemensamt av tio europeiska dans- och scenkonstorganisationer. De består bland annat av dansscener, gränsöverskridande konstscener, danskompanier och festivaler. </w:t>
      </w:r>
    </w:p>
    <w:p w:rsidR="00000000" w:rsidDel="00000000" w:rsidP="00000000" w:rsidRDefault="00000000" w:rsidRPr="00000000" w14:paraId="0000000A">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EBA-medlemmarna vill stödja skapandet av nya verk som passar för internationella turnéer och som gjorts av scenkonstnärer som är döva/och eller har funktionsvariationer från hela Europa. </w:t>
      </w:r>
    </w:p>
    <w:p w:rsidR="00000000" w:rsidDel="00000000" w:rsidP="00000000" w:rsidRDefault="00000000" w:rsidRPr="00000000" w14:paraId="0000000B">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0C">
      <w:pPr>
        <w:spacing w:line="276" w:lineRule="auto"/>
        <w:rPr>
          <w:rFonts w:ascii="Inter" w:cs="Inter" w:eastAsia="Inter" w:hAnsi="Inter"/>
          <w:sz w:val="28"/>
          <w:szCs w:val="28"/>
        </w:rPr>
      </w:pPr>
      <w:r w:rsidDel="00000000" w:rsidR="00000000" w:rsidRPr="00000000">
        <w:rPr>
          <w:rFonts w:ascii="Inter" w:cs="Inter" w:eastAsia="Inter" w:hAnsi="Inter"/>
          <w:color w:val="000000"/>
          <w:sz w:val="28"/>
          <w:szCs w:val="28"/>
          <w:highlight w:val="white"/>
          <w:rtl w:val="0"/>
        </w:rPr>
        <w:t xml:space="preserve">Vi vill hjälpa scenkonstnärer att göra mer ambitiösa och innovativa verk.</w:t>
      </w:r>
      <w:r w:rsidDel="00000000" w:rsidR="00000000" w:rsidRPr="00000000">
        <w:rPr>
          <w:rtl w:val="0"/>
        </w:rPr>
      </w:r>
    </w:p>
    <w:p w:rsidR="00000000" w:rsidDel="00000000" w:rsidP="00000000" w:rsidRDefault="00000000" w:rsidRPr="00000000" w14:paraId="0000000D">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Åtminstone tre nya konstnärliga produktioner eller projekt kommer att beviljas stöd. Varje projekt beviljas ett samproduktionsbidrag på mellan 15 000 och 40 000 EUR. </w:t>
      </w:r>
    </w:p>
    <w:p w:rsidR="00000000" w:rsidDel="00000000" w:rsidP="00000000" w:rsidRDefault="00000000" w:rsidRPr="00000000" w14:paraId="0000000E">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0F">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Varje projekt presenteras på minst två av EBA-medlemmarnas scener, bolag eller festivaler. </w:t>
      </w:r>
    </w:p>
    <w:p w:rsidR="00000000" w:rsidDel="00000000" w:rsidP="00000000" w:rsidRDefault="00000000" w:rsidRPr="00000000" w14:paraId="00000010">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11">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I det första ansökningssteget är </w:t>
      </w:r>
      <w:r w:rsidDel="00000000" w:rsidR="00000000" w:rsidRPr="00000000">
        <w:rPr>
          <w:rFonts w:ascii="Inter" w:cs="Inter" w:eastAsia="Inter" w:hAnsi="Inter"/>
          <w:b w:val="1"/>
          <w:sz w:val="28"/>
          <w:szCs w:val="28"/>
          <w:rtl w:val="0"/>
        </w:rPr>
        <w:t xml:space="preserve">det enda</w:t>
      </w:r>
      <w:r w:rsidDel="00000000" w:rsidR="00000000" w:rsidRPr="00000000">
        <w:rPr>
          <w:rFonts w:ascii="Inter" w:cs="Inter" w:eastAsia="Inter" w:hAnsi="Inter"/>
          <w:sz w:val="28"/>
          <w:szCs w:val="28"/>
          <w:rtl w:val="0"/>
        </w:rPr>
        <w:t xml:space="preserve"> vi efterfrågar en enkel intresseanmälan. </w:t>
      </w:r>
    </w:p>
    <w:p w:rsidR="00000000" w:rsidDel="00000000" w:rsidP="00000000" w:rsidRDefault="00000000" w:rsidRPr="00000000" w14:paraId="00000012">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13">
      <w:pPr>
        <w:spacing w:line="276" w:lineRule="auto"/>
        <w:rPr>
          <w:rFonts w:ascii="Inter" w:cs="Inter" w:eastAsia="Inter" w:hAnsi="Inter"/>
          <w:b w:val="1"/>
          <w:i w:val="1"/>
          <w:sz w:val="28"/>
          <w:szCs w:val="28"/>
        </w:rPr>
      </w:pPr>
      <w:r w:rsidDel="00000000" w:rsidR="00000000" w:rsidRPr="00000000">
        <w:rPr>
          <w:rFonts w:ascii="Inter" w:cs="Inter" w:eastAsia="Inter" w:hAnsi="Inter"/>
          <w:sz w:val="28"/>
          <w:szCs w:val="28"/>
          <w:rtl w:val="0"/>
        </w:rPr>
        <w:t xml:space="preserve">Mer information finns i dokumentet </w:t>
      </w:r>
      <w:r w:rsidDel="00000000" w:rsidR="00000000" w:rsidRPr="00000000">
        <w:rPr>
          <w:rFonts w:ascii="Inter" w:cs="Inter" w:eastAsia="Inter" w:hAnsi="Inter"/>
          <w:i w:val="1"/>
          <w:color w:val="000000"/>
          <w:sz w:val="28"/>
          <w:szCs w:val="28"/>
          <w:rtl w:val="0"/>
        </w:rPr>
        <w:t xml:space="preserve">EBA</w:t>
      </w:r>
      <w:r w:rsidDel="00000000" w:rsidR="00000000" w:rsidRPr="00000000">
        <w:rPr>
          <w:rFonts w:ascii="Inter" w:cs="Inter" w:eastAsia="Inter" w:hAnsi="Inter"/>
          <w:i w:val="1"/>
          <w:sz w:val="28"/>
          <w:szCs w:val="28"/>
          <w:rtl w:val="0"/>
        </w:rPr>
        <w:t xml:space="preserve">:s samproduktioner – ansökningsanvisningar</w:t>
      </w:r>
      <w:r w:rsidDel="00000000" w:rsidR="00000000" w:rsidRPr="00000000">
        <w:rPr>
          <w:rFonts w:ascii="Inter" w:cs="Inter" w:eastAsia="Inter" w:hAnsi="Inter"/>
          <w:sz w:val="28"/>
          <w:szCs w:val="28"/>
          <w:rtl w:val="0"/>
        </w:rPr>
        <w:t xml:space="preserve">.</w:t>
      </w:r>
      <w:r w:rsidDel="00000000" w:rsidR="00000000" w:rsidRPr="00000000">
        <w:rPr>
          <w:rFonts w:ascii="Inter" w:cs="Inter" w:eastAsia="Inter" w:hAnsi="Inter"/>
          <w:i w:val="1"/>
          <w:color w:val="000000"/>
          <w:sz w:val="28"/>
          <w:szCs w:val="28"/>
          <w:highlight w:val="white"/>
          <w:rtl w:val="0"/>
        </w:rPr>
        <w:t xml:space="preserve"> </w:t>
      </w:r>
      <w:r w:rsidDel="00000000" w:rsidR="00000000" w:rsidRPr="00000000">
        <w:rPr>
          <w:rtl w:val="0"/>
        </w:rPr>
      </w:r>
    </w:p>
    <w:p w:rsidR="00000000" w:rsidDel="00000000" w:rsidP="00000000" w:rsidRDefault="00000000" w:rsidRPr="00000000" w14:paraId="00000014">
      <w:pPr>
        <w:spacing w:line="276" w:lineRule="auto"/>
        <w:rPr>
          <w:rFonts w:ascii="Inter" w:cs="Inter" w:eastAsia="Inter" w:hAnsi="Inter"/>
          <w:b w:val="1"/>
          <w:i w:val="1"/>
          <w:sz w:val="28"/>
          <w:szCs w:val="28"/>
        </w:rPr>
      </w:pPr>
      <w:r w:rsidDel="00000000" w:rsidR="00000000" w:rsidRPr="00000000">
        <w:rPr>
          <w:rtl w:val="0"/>
        </w:rPr>
      </w:r>
    </w:p>
    <w:p w:rsidR="00000000" w:rsidDel="00000000" w:rsidP="00000000" w:rsidRDefault="00000000" w:rsidRPr="00000000" w14:paraId="00000015">
      <w:pPr>
        <w:pStyle w:val="Subtitle"/>
        <w:rPr/>
      </w:pPr>
      <w:bookmarkStart w:colFirst="0" w:colLast="0" w:name="_heading=h.hxgxz6huimtf" w:id="5"/>
      <w:bookmarkEnd w:id="5"/>
      <w:r w:rsidDel="00000000" w:rsidR="00000000" w:rsidRPr="00000000">
        <w:rPr>
          <w:rtl w:val="0"/>
        </w:rPr>
        <w:t xml:space="preserve">Viktiga datum</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line="276" w:lineRule="auto"/>
        <w:rPr>
          <w:rFonts w:ascii="Inter Medium" w:cs="Inter Medium" w:eastAsia="Inter Medium" w:hAnsi="Inter Medium"/>
          <w:sz w:val="28"/>
          <w:szCs w:val="28"/>
        </w:rPr>
      </w:pPr>
      <w:r w:rsidDel="00000000" w:rsidR="00000000" w:rsidRPr="00000000">
        <w:rPr>
          <w:rFonts w:ascii="Inter Medium" w:cs="Inter Medium" w:eastAsia="Inter Medium" w:hAnsi="Inter Medium"/>
          <w:sz w:val="28"/>
          <w:szCs w:val="28"/>
          <w:rtl w:val="0"/>
        </w:rPr>
        <w:t xml:space="preserve">Steg 1 – Intresseanmälan</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vertAlign w:val="baseline"/>
        </w:rPr>
      </w:pPr>
      <w:r w:rsidDel="00000000" w:rsidR="00000000" w:rsidRPr="00000000">
        <w:rPr>
          <w:rFonts w:ascii="Inter" w:cs="Inter" w:eastAsia="Inter" w:hAnsi="Inter"/>
          <w:b w:val="0"/>
          <w:i w:val="0"/>
          <w:smallCaps w:val="0"/>
          <w:strike w:val="0"/>
          <w:color w:val="000000"/>
          <w:sz w:val="28"/>
          <w:szCs w:val="28"/>
          <w:u w:val="none"/>
          <w:vertAlign w:val="baseline"/>
          <w:rtl w:val="0"/>
        </w:rPr>
        <w:t xml:space="preserve">19 mars 2024: Open Call utfärdas </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Inter" w:cs="Inter" w:eastAsia="Inter" w:hAnsi="Inter"/>
          <w:b w:val="0"/>
          <w:i w:val="0"/>
          <w:smallCaps w:val="0"/>
          <w:strike w:val="0"/>
          <w:color w:val="000000"/>
          <w:sz w:val="28"/>
          <w:szCs w:val="28"/>
          <w:vertAlign w:val="baseline"/>
        </w:rPr>
      </w:pPr>
      <w:r w:rsidDel="00000000" w:rsidR="00000000" w:rsidRPr="00000000">
        <w:rPr>
          <w:rFonts w:ascii="Inter" w:cs="Inter" w:eastAsia="Inter" w:hAnsi="Inter"/>
          <w:sz w:val="28"/>
          <w:szCs w:val="28"/>
          <w:rtl w:val="0"/>
        </w:rPr>
        <w:t xml:space="preserve">4</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 april 2024 </w:t>
      </w:r>
      <w:r w:rsidDel="00000000" w:rsidR="00000000" w:rsidRPr="00000000">
        <w:rPr>
          <w:rFonts w:ascii="Inter" w:cs="Inter" w:eastAsia="Inter" w:hAnsi="Inter"/>
          <w:sz w:val="28"/>
          <w:szCs w:val="28"/>
          <w:rtl w:val="0"/>
        </w:rPr>
        <w:t xml:space="preserve"> </w:t>
      </w:r>
      <w:r w:rsidDel="00000000" w:rsidR="00000000" w:rsidRPr="00000000">
        <w:rPr>
          <w:rFonts w:ascii="Inter" w:cs="Inter" w:eastAsia="Inter" w:hAnsi="Inter"/>
          <w:sz w:val="28"/>
          <w:szCs w:val="28"/>
          <w:rtl w:val="0"/>
        </w:rPr>
        <w:t xml:space="preserve">15h - 16:30 CEST (14h -15:30 BST</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 frivilligt informationswebbinarium för sökande: </w:t>
      </w:r>
    </w:p>
    <w:p w:rsidR="00000000" w:rsidDel="00000000" w:rsidP="00000000" w:rsidRDefault="00000000" w:rsidRPr="00000000" w14:paraId="0000001A">
      <w:pPr>
        <w:spacing w:line="276" w:lineRule="auto"/>
        <w:ind w:left="720" w:firstLine="0"/>
        <w:rPr>
          <w:rFonts w:ascii="Inter" w:cs="Inter" w:eastAsia="Inter" w:hAnsi="Inter"/>
          <w:sz w:val="28"/>
          <w:szCs w:val="28"/>
        </w:rPr>
      </w:pPr>
      <w:r w:rsidDel="00000000" w:rsidR="00000000" w:rsidRPr="00000000">
        <w:rPr>
          <w:rFonts w:ascii="Inter" w:cs="Inter" w:eastAsia="Inter" w:hAnsi="Inter"/>
          <w:sz w:val="28"/>
          <w:szCs w:val="28"/>
          <w:rtl w:val="0"/>
        </w:rPr>
        <w:t xml:space="preserve">Anmäl dig till webbinariet här </w:t>
      </w:r>
      <w:hyperlink r:id="rId7">
        <w:r w:rsidDel="00000000" w:rsidR="00000000" w:rsidRPr="00000000">
          <w:rPr>
            <w:rFonts w:ascii="Inter" w:cs="Inter" w:eastAsia="Inter" w:hAnsi="Inter"/>
            <w:color w:val="1155cc"/>
            <w:sz w:val="28"/>
            <w:szCs w:val="28"/>
            <w:u w:val="single"/>
            <w:rtl w:val="0"/>
          </w:rPr>
          <w:t xml:space="preserve">https://zoom.us/webinar/register/WN_QmeCptPxSBeOSGGpenTjSQ</w:t>
        </w:r>
      </w:hyperlink>
      <w:r w:rsidDel="00000000" w:rsidR="00000000" w:rsidRPr="00000000">
        <w:rPr>
          <w:rFonts w:ascii="Inter" w:cs="Inter" w:eastAsia="Inter" w:hAnsi="Inter"/>
          <w:sz w:val="28"/>
          <w:szCs w:val="28"/>
          <w:rtl w:val="0"/>
        </w:rPr>
        <w:t xml:space="preserve"> </w:t>
      </w:r>
      <w:r w:rsidDel="00000000" w:rsidR="00000000" w:rsidRPr="00000000">
        <w:rPr>
          <w:rFonts w:ascii="Inter" w:cs="Inter" w:eastAsia="Inter" w:hAnsi="Inter"/>
          <w:sz w:val="28"/>
          <w:szCs w:val="28"/>
          <w:rtl w:val="0"/>
        </w:rPr>
        <w:t xml:space="preserve"> Inspelningar från webbinariet läggs upp på hemsidan </w:t>
      </w:r>
      <w:hyperlink r:id="rId8">
        <w:r w:rsidDel="00000000" w:rsidR="00000000" w:rsidRPr="00000000">
          <w:rPr>
            <w:rFonts w:ascii="Inter" w:cs="Inter" w:eastAsia="Inter" w:hAnsi="Inter"/>
            <w:color w:val="0563c1"/>
            <w:sz w:val="28"/>
            <w:szCs w:val="28"/>
            <w:u w:val="single"/>
            <w:rtl w:val="0"/>
          </w:rPr>
          <w:t xml:space="preserve">www.EuropeBeyondAccess.com</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vertAlign w:val="baseline"/>
        </w:rPr>
      </w:pPr>
      <w:r w:rsidDel="00000000" w:rsidR="00000000" w:rsidRPr="00000000">
        <w:rPr>
          <w:rFonts w:ascii="Inter" w:cs="Inter" w:eastAsia="Inter" w:hAnsi="Inter"/>
          <w:sz w:val="28"/>
          <w:szCs w:val="28"/>
          <w:rtl w:val="0"/>
        </w:rPr>
        <w:t xml:space="preserve">29</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 apri</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l: svar på ”Vanliga frågor” publiceras på EBA:s hemsida</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vertAlign w:val="baseline"/>
        </w:rPr>
      </w:pPr>
      <w:r w:rsidDel="00000000" w:rsidR="00000000" w:rsidRPr="00000000">
        <w:rPr>
          <w:rFonts w:ascii="Inter" w:cs="Inter" w:eastAsia="Inter" w:hAnsi="Inter"/>
          <w:b w:val="0"/>
          <w:i w:val="0"/>
          <w:smallCaps w:val="0"/>
          <w:strike w:val="0"/>
          <w:color w:val="000000"/>
          <w:sz w:val="28"/>
          <w:szCs w:val="28"/>
          <w:u w:val="none"/>
          <w:vertAlign w:val="baseline"/>
          <w:rtl w:val="0"/>
        </w:rPr>
        <w:t xml:space="preserve">19 maj 2024 kl 23.59 CEST: deadline för intresseanmälan</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Inter" w:cs="Inter" w:eastAsia="Inter" w:hAnsi="Inter"/>
          <w:b w:val="0"/>
          <w:i w:val="0"/>
          <w:smallCaps w:val="0"/>
          <w:strike w:val="0"/>
          <w:color w:val="000000"/>
          <w:sz w:val="28"/>
          <w:szCs w:val="28"/>
          <w:vertAlign w:val="baseline"/>
        </w:rPr>
      </w:pPr>
      <w:r w:rsidDel="00000000" w:rsidR="00000000" w:rsidRPr="00000000">
        <w:rPr>
          <w:rFonts w:ascii="Inter" w:cs="Inter" w:eastAsia="Inter" w:hAnsi="Inter"/>
          <w:b w:val="0"/>
          <w:i w:val="0"/>
          <w:smallCaps w:val="0"/>
          <w:strike w:val="0"/>
          <w:color w:val="000000"/>
          <w:sz w:val="28"/>
          <w:szCs w:val="28"/>
          <w:u w:val="none"/>
          <w:vertAlign w:val="baseline"/>
          <w:rtl w:val="0"/>
        </w:rPr>
        <w:t xml:space="preserve">2</w:t>
      </w:r>
      <w:r w:rsidDel="00000000" w:rsidR="00000000" w:rsidRPr="00000000">
        <w:rPr>
          <w:rFonts w:ascii="Inter" w:cs="Inter" w:eastAsia="Inter" w:hAnsi="Inter"/>
          <w:sz w:val="28"/>
          <w:szCs w:val="28"/>
          <w:rtl w:val="0"/>
        </w:rPr>
        <w:t xml:space="preserve">8</w:t>
      </w:r>
      <w:r w:rsidDel="00000000" w:rsidR="00000000" w:rsidRPr="00000000">
        <w:rPr>
          <w:rFonts w:ascii="Inter" w:cs="Inter" w:eastAsia="Inter" w:hAnsi="Inter"/>
          <w:b w:val="0"/>
          <w:i w:val="0"/>
          <w:smallCaps w:val="0"/>
          <w:strike w:val="0"/>
          <w:color w:val="000000"/>
          <w:sz w:val="28"/>
          <w:szCs w:val="28"/>
          <w:u w:val="none"/>
          <w:vertAlign w:val="baseline"/>
          <w:rtl w:val="0"/>
        </w:rPr>
        <w:t xml:space="preserve"> juni 2024: sökande underrättas om huruvida de kommit med på urvalslistan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Inter" w:cs="Inter" w:eastAsia="Inter" w:hAnsi="Inter"/>
          <w:sz w:val="28"/>
          <w:szCs w:val="28"/>
          <w:highlight w:val="white"/>
        </w:rPr>
      </w:pPr>
      <w:r w:rsidDel="00000000" w:rsidR="00000000" w:rsidRPr="00000000">
        <w:rPr>
          <w:rtl w:val="0"/>
        </w:rPr>
      </w:r>
    </w:p>
    <w:p w:rsidR="00000000" w:rsidDel="00000000" w:rsidP="00000000" w:rsidRDefault="00000000" w:rsidRPr="00000000" w14:paraId="0000001F">
      <w:pPr>
        <w:spacing w:line="276" w:lineRule="auto"/>
        <w:rPr>
          <w:rFonts w:ascii="Inter Medium" w:cs="Inter Medium" w:eastAsia="Inter Medium" w:hAnsi="Inter Medium"/>
          <w:sz w:val="28"/>
          <w:szCs w:val="28"/>
        </w:rPr>
      </w:pPr>
      <w:r w:rsidDel="00000000" w:rsidR="00000000" w:rsidRPr="00000000">
        <w:rPr>
          <w:rFonts w:ascii="Inter Medium" w:cs="Inter Medium" w:eastAsia="Inter Medium" w:hAnsi="Inter Medium"/>
          <w:sz w:val="28"/>
          <w:szCs w:val="28"/>
          <w:rtl w:val="0"/>
        </w:rPr>
        <w:t xml:space="preserve">Steg 2 – Idéutveckling och fullständig ansökan</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highlight w:val="white"/>
          <w:u w:val="none"/>
          <w:vertAlign w:val="baseline"/>
        </w:rPr>
      </w:pPr>
      <w:r w:rsidDel="00000000" w:rsidR="00000000" w:rsidRPr="00000000">
        <w:rPr>
          <w:rFonts w:ascii="Inter" w:cs="Inter" w:eastAsia="Inter" w:hAnsi="Inter"/>
          <w:b w:val="0"/>
          <w:i w:val="0"/>
          <w:smallCaps w:val="0"/>
          <w:strike w:val="0"/>
          <w:color w:val="000000"/>
          <w:sz w:val="28"/>
          <w:szCs w:val="28"/>
          <w:highlight w:val="white"/>
          <w:u w:val="none"/>
          <w:vertAlign w:val="baseline"/>
          <w:rtl w:val="0"/>
        </w:rPr>
        <w:t xml:space="preserve">Juli / augusti 2024: urvalslistans sökande träffar projektpartner online.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highlight w:val="white"/>
          <w:u w:val="none"/>
          <w:vertAlign w:val="baseline"/>
          <w:rtl w:val="0"/>
        </w:rPr>
        <w:t xml:space="preserve">Idé och budgetutveckling </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highlight w:val="white"/>
          <w:u w:val="none"/>
          <w:vertAlign w:val="baseline"/>
        </w:rPr>
      </w:pPr>
      <w:r w:rsidDel="00000000" w:rsidR="00000000" w:rsidRPr="00000000">
        <w:rPr>
          <w:rFonts w:ascii="Inter" w:cs="Inter" w:eastAsia="Inter" w:hAnsi="Inter"/>
          <w:b w:val="0"/>
          <w:i w:val="0"/>
          <w:smallCaps w:val="0"/>
          <w:strike w:val="0"/>
          <w:color w:val="000000"/>
          <w:sz w:val="28"/>
          <w:szCs w:val="28"/>
          <w:highlight w:val="white"/>
          <w:u w:val="none"/>
          <w:vertAlign w:val="baseline"/>
          <w:rtl w:val="0"/>
        </w:rPr>
        <w:t xml:space="preserve">18 september 2024 kl 23.59 CEST: deadline för slutgiltiga ansökningar </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Inter" w:cs="Inter" w:eastAsia="Inter" w:hAnsi="Inter"/>
          <w:b w:val="0"/>
          <w:i w:val="0"/>
          <w:smallCaps w:val="0"/>
          <w:strike w:val="0"/>
          <w:color w:val="000000"/>
          <w:sz w:val="28"/>
          <w:szCs w:val="28"/>
          <w:highlight w:val="white"/>
          <w:u w:val="none"/>
          <w:vertAlign w:val="baseline"/>
        </w:rPr>
      </w:pPr>
      <w:r w:rsidDel="00000000" w:rsidR="00000000" w:rsidRPr="00000000">
        <w:rPr>
          <w:rFonts w:ascii="Inter" w:cs="Inter" w:eastAsia="Inter" w:hAnsi="Inter"/>
          <w:b w:val="0"/>
          <w:i w:val="0"/>
          <w:smallCaps w:val="0"/>
          <w:strike w:val="0"/>
          <w:color w:val="000000"/>
          <w:sz w:val="28"/>
          <w:szCs w:val="28"/>
          <w:highlight w:val="white"/>
          <w:u w:val="none"/>
          <w:vertAlign w:val="baseline"/>
          <w:rtl w:val="0"/>
        </w:rPr>
        <w:t xml:space="preserve">27 oktober 2024: samproduktioner tillkännages och sökande som fått avslag meddelas om detta och får återkoppling </w:t>
      </w:r>
    </w:p>
    <w:p w:rsidR="00000000" w:rsidDel="00000000" w:rsidP="00000000" w:rsidRDefault="00000000" w:rsidRPr="00000000" w14:paraId="00000024">
      <w:pPr>
        <w:spacing w:line="276" w:lineRule="auto"/>
        <w:rPr>
          <w:rFonts w:ascii="Inter Medium" w:cs="Inter Medium" w:eastAsia="Inter Medium" w:hAnsi="Inter Medium"/>
          <w:sz w:val="28"/>
          <w:szCs w:val="28"/>
        </w:rPr>
      </w:pPr>
      <w:r w:rsidDel="00000000" w:rsidR="00000000" w:rsidRPr="00000000">
        <w:rPr>
          <w:rtl w:val="0"/>
        </w:rPr>
      </w:r>
    </w:p>
    <w:p w:rsidR="00000000" w:rsidDel="00000000" w:rsidP="00000000" w:rsidRDefault="00000000" w:rsidRPr="00000000" w14:paraId="00000025">
      <w:pPr>
        <w:spacing w:line="276" w:lineRule="auto"/>
        <w:rPr>
          <w:rFonts w:ascii="Inter Medium" w:cs="Inter Medium" w:eastAsia="Inter Medium" w:hAnsi="Inter Medium"/>
          <w:sz w:val="28"/>
          <w:szCs w:val="28"/>
        </w:rPr>
      </w:pPr>
      <w:r w:rsidDel="00000000" w:rsidR="00000000" w:rsidRPr="00000000">
        <w:rPr>
          <w:rtl w:val="0"/>
        </w:rPr>
      </w:r>
    </w:p>
    <w:p w:rsidR="00000000" w:rsidDel="00000000" w:rsidP="00000000" w:rsidRDefault="00000000" w:rsidRPr="00000000" w14:paraId="00000026">
      <w:pPr>
        <w:spacing w:line="276" w:lineRule="auto"/>
        <w:rPr>
          <w:rFonts w:ascii="Inter Medium" w:cs="Inter Medium" w:eastAsia="Inter Medium" w:hAnsi="Inter Medium"/>
          <w:sz w:val="28"/>
          <w:szCs w:val="28"/>
        </w:rPr>
      </w:pPr>
      <w:r w:rsidDel="00000000" w:rsidR="00000000" w:rsidRPr="00000000">
        <w:rPr>
          <w:rtl w:val="0"/>
        </w:rPr>
      </w:r>
    </w:p>
    <w:p w:rsidR="00000000" w:rsidDel="00000000" w:rsidP="00000000" w:rsidRDefault="00000000" w:rsidRPr="00000000" w14:paraId="00000027">
      <w:pPr>
        <w:spacing w:line="276" w:lineRule="auto"/>
        <w:rPr>
          <w:rFonts w:ascii="Inter Medium" w:cs="Inter Medium" w:eastAsia="Inter Medium" w:hAnsi="Inter Medium"/>
          <w:sz w:val="28"/>
          <w:szCs w:val="28"/>
        </w:rPr>
      </w:pPr>
      <w:r w:rsidDel="00000000" w:rsidR="00000000" w:rsidRPr="00000000">
        <w:rPr>
          <w:rFonts w:ascii="Inter Medium" w:cs="Inter Medium" w:eastAsia="Inter Medium" w:hAnsi="Inter Medium"/>
          <w:sz w:val="28"/>
          <w:szCs w:val="28"/>
          <w:rtl w:val="0"/>
        </w:rPr>
        <w:t xml:space="preserve">Samproduktion och presentation</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November 2024 och framåt: utveckling och förproduktion</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1"/>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2025–2026: repetition och produktion (olika datum beroende på projekt)</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September 2025 till juni 2027: presentation på EBA-medlemmarnas scener/festivaler (olika datum beroende på verk) </w:t>
      </w:r>
    </w:p>
    <w:p w:rsidR="00000000" w:rsidDel="00000000" w:rsidP="00000000" w:rsidRDefault="00000000" w:rsidRPr="00000000" w14:paraId="0000002B">
      <w:pPr>
        <w:pStyle w:val="Subtitle"/>
        <w:spacing w:line="276" w:lineRule="auto"/>
        <w:rPr/>
      </w:pPr>
      <w:bookmarkStart w:colFirst="0" w:colLast="0" w:name="_heading=h.ltlz4r32fgxu" w:id="6"/>
      <w:bookmarkEnd w:id="6"/>
      <w:r w:rsidDel="00000000" w:rsidR="00000000" w:rsidRPr="00000000">
        <w:rPr>
          <w:rtl w:val="0"/>
        </w:rPr>
        <w:t xml:space="preserve">Vem kan söka</w:t>
      </w:r>
    </w:p>
    <w:p w:rsidR="00000000" w:rsidDel="00000000" w:rsidP="00000000" w:rsidRDefault="00000000" w:rsidRPr="00000000" w14:paraId="0000002C">
      <w:pPr>
        <w:shd w:fill="ffffff" w:val="clear"/>
        <w:spacing w:before="120" w:line="276" w:lineRule="auto"/>
        <w:ind w:right="-20"/>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Vi använder uttrycket ”scenkonstnär med/som har funktionsvariationer”. Vi är medvetna om att andra begrepp används i andra länder och på andra språk. Vi är medvetna om att olika människor definierar sig själva på olika sätt och som de själva vill. </w:t>
      </w:r>
    </w:p>
    <w:p w:rsidR="00000000" w:rsidDel="00000000" w:rsidP="00000000" w:rsidRDefault="00000000" w:rsidRPr="00000000" w14:paraId="0000002D">
      <w:pPr>
        <w:shd w:fill="ffffff" w:val="clear"/>
        <w:spacing w:before="120" w:line="276" w:lineRule="auto"/>
        <w:ind w:right="-20"/>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Vårt förhållningssätt utgår ifrån en social modell för funktionsvariationer, där vi medger att personer med funktionsvariationer uppfattas som funktionsnedsatta på grund av attityd- och miljörelaterade samhällsbarriärer, inte på grund av funktionsvariationen i sig eller för att de är annorlunda. </w:t>
      </w:r>
    </w:p>
    <w:p w:rsidR="00000000" w:rsidDel="00000000" w:rsidP="00000000" w:rsidRDefault="00000000" w:rsidRPr="00000000" w14:paraId="0000002E">
      <w:pPr>
        <w:shd w:fill="ffffff" w:val="clear"/>
        <w:spacing w:before="120" w:line="276" w:lineRule="auto"/>
        <w:ind w:right="-20"/>
        <w:rPr>
          <w:rFonts w:ascii="Inter" w:cs="Inter" w:eastAsia="Inter" w:hAnsi="Inter"/>
          <w:color w:val="000000"/>
          <w:sz w:val="28"/>
          <w:szCs w:val="28"/>
        </w:rPr>
      </w:pPr>
      <w:bookmarkStart w:colFirst="0" w:colLast="0" w:name="_heading=h.3znysh7" w:id="7"/>
      <w:bookmarkEnd w:id="7"/>
      <w:r w:rsidDel="00000000" w:rsidR="00000000" w:rsidRPr="00000000">
        <w:rPr>
          <w:rFonts w:ascii="Inter" w:cs="Inter" w:eastAsia="Inter" w:hAnsi="Inter"/>
          <w:color w:val="000000"/>
          <w:sz w:val="28"/>
          <w:szCs w:val="28"/>
          <w:rtl w:val="0"/>
        </w:rPr>
        <w:t xml:space="preserve">Om du definierar dig själv som döv eller med funktionsvariation har du rätt att söka. </w:t>
      </w:r>
    </w:p>
    <w:p w:rsidR="00000000" w:rsidDel="00000000" w:rsidP="00000000" w:rsidRDefault="00000000" w:rsidRPr="00000000" w14:paraId="0000002F">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sz w:val="28"/>
          <w:szCs w:val="28"/>
          <w:rtl w:val="0"/>
        </w:rPr>
        <w:t xml:space="preserve">EBA:s samproduktioner ska ledas av en eller flera ansvariga scenkonstnärer som är döva och/eller har funktionsvariationer. Alternativt kan produktioner ledas av kollektiv där scenkonstnärer med funktionsvariationer finns på likvärdiga ledarpositioner. </w:t>
      </w:r>
    </w:p>
    <w:p w:rsidR="00000000" w:rsidDel="00000000" w:rsidP="00000000" w:rsidRDefault="00000000" w:rsidRPr="00000000" w14:paraId="00000030">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sz w:val="28"/>
          <w:szCs w:val="28"/>
          <w:rtl w:val="0"/>
        </w:rPr>
        <w:t xml:space="preserve">Ansökan ska göras av den (eller de) ansvariga scenkonstnären (scenkonstnärerna) som är döv(a) och/eller har funktionsvariationer, eller av dem som arbetar kollektivt. </w:t>
      </w:r>
    </w:p>
    <w:p w:rsidR="00000000" w:rsidDel="00000000" w:rsidP="00000000" w:rsidRDefault="00000000" w:rsidRPr="00000000" w14:paraId="00000031">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sz w:val="28"/>
          <w:szCs w:val="28"/>
          <w:rtl w:val="0"/>
        </w:rPr>
        <w:t xml:space="preserve">Ansvarig(a) scenkonstnär(er) måste </w:t>
      </w:r>
      <w:r w:rsidDel="00000000" w:rsidR="00000000" w:rsidRPr="00000000">
        <w:rPr>
          <w:rFonts w:ascii="Inter" w:cs="Inter" w:eastAsia="Inter" w:hAnsi="Inter"/>
          <w:b w:val="1"/>
          <w:sz w:val="28"/>
          <w:szCs w:val="28"/>
          <w:rtl w:val="0"/>
        </w:rPr>
        <w:t xml:space="preserve">ha tidigare erfarenhet</w:t>
      </w:r>
      <w:r w:rsidDel="00000000" w:rsidR="00000000" w:rsidRPr="00000000">
        <w:rPr>
          <w:rFonts w:ascii="Inter" w:cs="Inter" w:eastAsia="Inter" w:hAnsi="Inter"/>
          <w:sz w:val="28"/>
          <w:szCs w:val="28"/>
          <w:rtl w:val="0"/>
        </w:rPr>
        <w:t xml:space="preserve"> av att skapa verk i ett lokalt, nationellt eller internationellt sammanhang.</w:t>
      </w:r>
    </w:p>
    <w:p w:rsidR="00000000" w:rsidDel="00000000" w:rsidP="00000000" w:rsidRDefault="00000000" w:rsidRPr="00000000" w14:paraId="00000032">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sz w:val="28"/>
          <w:szCs w:val="28"/>
          <w:rtl w:val="0"/>
        </w:rPr>
        <w:t xml:space="preserve">Förslag kan lämnas av oberoende scenkonstnärer med eller utan producent eller produktionsstöd*, men också av scenkonstnärer som arbetar med etablerade kompanier. </w:t>
      </w:r>
    </w:p>
    <w:p w:rsidR="00000000" w:rsidDel="00000000" w:rsidP="00000000" w:rsidRDefault="00000000" w:rsidRPr="00000000" w14:paraId="00000033">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sz w:val="28"/>
          <w:szCs w:val="28"/>
          <w:rtl w:val="0"/>
        </w:rPr>
        <w:t xml:space="preserve">Vi är öppna för projektförslag som redan har – eller kommer att ha – andra samproducenter eller stöd från andra källor. Vi kommer att fråga dig om det i ansökningsförfarandet.</w:t>
      </w:r>
    </w:p>
    <w:p w:rsidR="00000000" w:rsidDel="00000000" w:rsidP="00000000" w:rsidRDefault="00000000" w:rsidRPr="00000000" w14:paraId="00000034">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sz w:val="28"/>
          <w:szCs w:val="28"/>
          <w:rtl w:val="0"/>
        </w:rPr>
        <w:t xml:space="preserve">Scenkonstnärer måste vara bosatta i ett </w:t>
      </w:r>
      <w:r w:rsidDel="00000000" w:rsidR="00000000" w:rsidRPr="00000000">
        <w:rPr>
          <w:rFonts w:ascii="Inter" w:cs="Inter" w:eastAsia="Inter" w:hAnsi="Inter"/>
          <w:b w:val="1"/>
          <w:sz w:val="28"/>
          <w:szCs w:val="28"/>
          <w:rtl w:val="0"/>
        </w:rPr>
        <w:t xml:space="preserve">EU-land</w:t>
      </w:r>
      <w:r w:rsidDel="00000000" w:rsidR="00000000" w:rsidRPr="00000000">
        <w:rPr>
          <w:rFonts w:ascii="Inter" w:cs="Inter" w:eastAsia="Inter" w:hAnsi="Inter"/>
          <w:sz w:val="28"/>
          <w:szCs w:val="28"/>
          <w:rtl w:val="0"/>
        </w:rPr>
        <w:t xml:space="preserve"> eller något av följande länder: Albanien, Armenien, Bosnien och Hercegovina, Georgien, Island, Kosovo, Liechtenstein, Montenegro, Nordmakedonien, Norge, Serbien, Schweiz, Turkiet, Tunisien, Storbritannien och Ukraina.</w:t>
      </w:r>
    </w:p>
    <w:p w:rsidR="00000000" w:rsidDel="00000000" w:rsidP="00000000" w:rsidRDefault="00000000" w:rsidRPr="00000000" w14:paraId="00000035">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color w:val="000000"/>
          <w:sz w:val="28"/>
          <w:szCs w:val="28"/>
          <w:highlight w:val="white"/>
          <w:rtl w:val="0"/>
        </w:rPr>
        <w:t xml:space="preserve">*I </w:t>
      </w:r>
      <w:r w:rsidDel="00000000" w:rsidR="00000000" w:rsidRPr="00000000">
        <w:rPr>
          <w:rFonts w:ascii="Inter" w:cs="Inter" w:eastAsia="Inter" w:hAnsi="Inter"/>
          <w:i w:val="1"/>
          <w:color w:val="000000"/>
          <w:sz w:val="28"/>
          <w:szCs w:val="28"/>
          <w:highlight w:val="white"/>
          <w:rtl w:val="0"/>
        </w:rPr>
        <w:t xml:space="preserve">EBA:s samproduktioner – ansökningsanvisningar</w:t>
      </w:r>
      <w:r w:rsidDel="00000000" w:rsidR="00000000" w:rsidRPr="00000000">
        <w:rPr>
          <w:rFonts w:ascii="Inter" w:cs="Inter" w:eastAsia="Inter" w:hAnsi="Inter"/>
          <w:color w:val="000000"/>
          <w:sz w:val="28"/>
          <w:szCs w:val="28"/>
          <w:highlight w:val="white"/>
          <w:rtl w:val="0"/>
        </w:rPr>
        <w:t xml:space="preserve"> finns mer information för enskilda scenkonstnärer utan producent eller produktionsstöd om hur våra samproduktioner kan fungera för dig och vad du behöver för att fylla i ansökan.</w:t>
      </w:r>
      <w:r w:rsidDel="00000000" w:rsidR="00000000" w:rsidRPr="00000000">
        <w:rPr>
          <w:rtl w:val="0"/>
        </w:rPr>
      </w:r>
    </w:p>
    <w:p w:rsidR="00000000" w:rsidDel="00000000" w:rsidP="00000000" w:rsidRDefault="00000000" w:rsidRPr="00000000" w14:paraId="00000036">
      <w:pPr>
        <w:pStyle w:val="Subtitle"/>
        <w:shd w:fill="ffffff" w:val="clear"/>
        <w:spacing w:before="120" w:line="276" w:lineRule="auto"/>
        <w:ind w:right="-20"/>
        <w:rPr/>
      </w:pPr>
      <w:bookmarkStart w:colFirst="0" w:colLast="0" w:name="_heading=h.tmrq7vlxo4zn" w:id="8"/>
      <w:bookmarkEnd w:id="8"/>
      <w:r w:rsidDel="00000000" w:rsidR="00000000" w:rsidRPr="00000000">
        <w:rPr>
          <w:rtl w:val="0"/>
        </w:rPr>
      </w:r>
    </w:p>
    <w:p w:rsidR="00000000" w:rsidDel="00000000" w:rsidP="00000000" w:rsidRDefault="00000000" w:rsidRPr="00000000" w14:paraId="00000037">
      <w:pPr>
        <w:pStyle w:val="Subtitle"/>
        <w:shd w:fill="ffffff" w:val="clear"/>
        <w:spacing w:before="120" w:line="276" w:lineRule="auto"/>
        <w:ind w:right="-20"/>
        <w:rPr/>
      </w:pPr>
      <w:bookmarkStart w:colFirst="0" w:colLast="0" w:name="_heading=h.2et92p0" w:id="9"/>
      <w:bookmarkEnd w:id="9"/>
      <w:r w:rsidDel="00000000" w:rsidR="00000000" w:rsidRPr="00000000">
        <w:rPr>
          <w:rtl w:val="0"/>
        </w:rPr>
        <w:t xml:space="preserve">Vad vi letar efter</w:t>
      </w:r>
    </w:p>
    <w:p w:rsidR="00000000" w:rsidDel="00000000" w:rsidP="00000000" w:rsidRDefault="00000000" w:rsidRPr="00000000" w14:paraId="00000038">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color w:val="000000"/>
          <w:sz w:val="28"/>
          <w:szCs w:val="28"/>
          <w:highlight w:val="white"/>
          <w:rtl w:val="0"/>
        </w:rPr>
        <w:t xml:space="preserve">Vi vill hjälpa scenkonstnärer att göra mer ambitiösa och innovativa verk. Det kan till exempel vara en första internationell produktion och/eller innehålla flera samarbetsparter. Förslag ska emellertid vara genomförbara och utgöra nästa logiska steg i din praktik eller karriär. </w:t>
      </w:r>
      <w:r w:rsidDel="00000000" w:rsidR="00000000" w:rsidRPr="00000000">
        <w:rPr>
          <w:rtl w:val="0"/>
        </w:rPr>
      </w:r>
    </w:p>
    <w:p w:rsidR="00000000" w:rsidDel="00000000" w:rsidP="00000000" w:rsidRDefault="00000000" w:rsidRPr="00000000" w14:paraId="00000039">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sz w:val="28"/>
          <w:szCs w:val="28"/>
          <w:rtl w:val="0"/>
        </w:rPr>
        <w:t xml:space="preserve">Vi letar efter nya verk som kan presenteras på minst två av EBA-medlemmarnas scener eller festivaler. Vi är flexibla med hur verken kan presenteras, men de måste lämpa sig för att visas på olika platser. </w:t>
      </w:r>
    </w:p>
    <w:p w:rsidR="00000000" w:rsidDel="00000000" w:rsidP="00000000" w:rsidRDefault="00000000" w:rsidRPr="00000000" w14:paraId="0000003A">
      <w:pPr>
        <w:shd w:fill="ffffff" w:val="clear"/>
        <w:spacing w:before="120" w:line="276" w:lineRule="auto"/>
        <w:ind w:right="-20"/>
        <w:rPr>
          <w:rFonts w:ascii="Inter" w:cs="Inter" w:eastAsia="Inter" w:hAnsi="Inter"/>
          <w:sz w:val="28"/>
          <w:szCs w:val="28"/>
        </w:rPr>
      </w:pPr>
      <w:r w:rsidDel="00000000" w:rsidR="00000000" w:rsidRPr="00000000">
        <w:rPr>
          <w:rFonts w:ascii="Inter" w:cs="Inter" w:eastAsia="Inter" w:hAnsi="Inter"/>
          <w:sz w:val="28"/>
          <w:szCs w:val="28"/>
          <w:rtl w:val="0"/>
        </w:rPr>
        <w:t xml:space="preserve">Vi letar efter nya idéer och projekt som:</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leds konstnärligt av scenkonstnärer som är döva och/eller har funktionsvariationer.</w:t>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är baserade på danspraktik, koreografi eller rörelse, eller på tvärkonstnärliga projekt som utforskar kropp och rörelse.</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presenteras på en scen eller i ett alternativt format (till exempel film, installation eller platsspecifikt).</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håller högsta konstnärliga kvalitet.</w:t>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tar med tillgänglighet som en del av den konstnärliga praktiken.</w:t>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tillgodoser behoven hos scenkonstnärerna som deltar i den kreativa processen.</w:t>
      </w:r>
    </w:p>
    <w:p w:rsidR="00000000" w:rsidDel="00000000" w:rsidP="00000000" w:rsidRDefault="00000000" w:rsidRPr="00000000" w14:paraId="00000041">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42">
      <w:pPr>
        <w:spacing w:line="276" w:lineRule="auto"/>
        <w:rPr>
          <w:rFonts w:ascii="Inter" w:cs="Inter" w:eastAsia="Inter" w:hAnsi="Inter"/>
          <w:b w:val="1"/>
          <w:i w:val="1"/>
          <w:sz w:val="28"/>
          <w:szCs w:val="28"/>
        </w:rPr>
      </w:pPr>
      <w:r w:rsidDel="00000000" w:rsidR="00000000" w:rsidRPr="00000000">
        <w:rPr>
          <w:rFonts w:ascii="Inter" w:cs="Inter" w:eastAsia="Inter" w:hAnsi="Inter"/>
          <w:color w:val="000000"/>
          <w:sz w:val="28"/>
          <w:szCs w:val="28"/>
          <w:rtl w:val="0"/>
        </w:rPr>
        <w:t xml:space="preserve">Inlämnade idéer och projekt kan vara i olika stadier av utveckling men får ännu inte vara i produktion. </w:t>
      </w:r>
      <w:r w:rsidDel="00000000" w:rsidR="00000000" w:rsidRPr="00000000">
        <w:rPr>
          <w:rtl w:val="0"/>
        </w:rPr>
      </w:r>
    </w:p>
    <w:p w:rsidR="00000000" w:rsidDel="00000000" w:rsidP="00000000" w:rsidRDefault="00000000" w:rsidRPr="00000000" w14:paraId="00000043">
      <w:pPr>
        <w:pStyle w:val="Subtitle"/>
        <w:spacing w:line="276" w:lineRule="auto"/>
        <w:rPr/>
      </w:pPr>
      <w:bookmarkStart w:colFirst="0" w:colLast="0" w:name="_heading=h.lmhw79ifs942" w:id="10"/>
      <w:bookmarkEnd w:id="10"/>
      <w:r w:rsidDel="00000000" w:rsidR="00000000" w:rsidRPr="00000000">
        <w:rPr>
          <w:rtl w:val="0"/>
        </w:rPr>
      </w:r>
    </w:p>
    <w:p w:rsidR="00000000" w:rsidDel="00000000" w:rsidP="00000000" w:rsidRDefault="00000000" w:rsidRPr="00000000" w14:paraId="00000044">
      <w:pPr>
        <w:pStyle w:val="Subtitle"/>
        <w:spacing w:line="276" w:lineRule="auto"/>
        <w:rPr/>
      </w:pPr>
      <w:bookmarkStart w:colFirst="0" w:colLast="0" w:name="_heading=h.qrvnff3q97h9" w:id="11"/>
      <w:bookmarkEnd w:id="11"/>
      <w:r w:rsidDel="00000000" w:rsidR="00000000" w:rsidRPr="00000000">
        <w:rPr>
          <w:rtl w:val="0"/>
        </w:rPr>
      </w:r>
    </w:p>
    <w:p w:rsidR="00000000" w:rsidDel="00000000" w:rsidP="00000000" w:rsidRDefault="00000000" w:rsidRPr="00000000" w14:paraId="00000045">
      <w:pPr>
        <w:pStyle w:val="Subtitle"/>
        <w:spacing w:line="276" w:lineRule="auto"/>
        <w:rPr/>
      </w:pPr>
      <w:bookmarkStart w:colFirst="0" w:colLast="0" w:name="_heading=h.5penjty7t46x" w:id="12"/>
      <w:bookmarkEnd w:id="12"/>
      <w:r w:rsidDel="00000000" w:rsidR="00000000" w:rsidRPr="00000000">
        <w:rPr>
          <w:rtl w:val="0"/>
        </w:rPr>
        <w:t xml:space="preserve">Tillgänglig budget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Vi erbjuder samproduktionsrelaterat ekonomiskt stöd på mellan 15 000 och 40 000 EUR per projekt så att du kan göra ditt verk. </w:t>
      </w:r>
    </w:p>
    <w:p w:rsidR="00000000" w:rsidDel="00000000" w:rsidP="00000000" w:rsidRDefault="00000000" w:rsidRPr="00000000" w14:paraId="00000048">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49">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Separata avgifter för presentationen av ditt verk på EBA-medlemmarnas scener och festivaler förhandlas under urvalsprocessen. I urvalsprocessen beaktar vi om kostnaden för presentation av de slutliga verken är rimlig för våra medlemmar. </w:t>
      </w:r>
    </w:p>
    <w:p w:rsidR="00000000" w:rsidDel="00000000" w:rsidP="00000000" w:rsidRDefault="00000000" w:rsidRPr="00000000" w14:paraId="0000004A">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4B">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EBA:s samproduktionsstöd kan användas för att finansiera projektet helt eller delvis. </w:t>
      </w:r>
    </w:p>
    <w:p w:rsidR="00000000" w:rsidDel="00000000" w:rsidP="00000000" w:rsidRDefault="00000000" w:rsidRPr="00000000" w14:paraId="0000004C">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4D">
      <w:pPr>
        <w:spacing w:line="276" w:lineRule="auto"/>
        <w:rPr>
          <w:rFonts w:ascii="Inter" w:cs="Inter" w:eastAsia="Inter" w:hAnsi="Inter"/>
          <w:color w:val="000000"/>
          <w:sz w:val="28"/>
          <w:szCs w:val="28"/>
        </w:rPr>
      </w:pPr>
      <w:r w:rsidDel="00000000" w:rsidR="00000000" w:rsidRPr="00000000">
        <w:rPr>
          <w:rFonts w:ascii="Inter" w:cs="Inter" w:eastAsia="Inter" w:hAnsi="Inter"/>
          <w:sz w:val="28"/>
          <w:szCs w:val="28"/>
          <w:rtl w:val="0"/>
        </w:rPr>
        <w:t xml:space="preserve">I det första ansökningsskedet vill vi att du presenterar en budgetberäkning där andra eventuella intäkter ingår (som du redan säkrat eller kommer att säkra i framtiden). </w:t>
      </w:r>
      <w:r w:rsidDel="00000000" w:rsidR="00000000" w:rsidRPr="00000000">
        <w:rPr>
          <w:rFonts w:ascii="Inter" w:cs="Inter" w:eastAsia="Inter" w:hAnsi="Inter"/>
          <w:color w:val="000000"/>
          <w:sz w:val="28"/>
          <w:szCs w:val="28"/>
          <w:rtl w:val="0"/>
        </w:rPr>
        <w:t xml:space="preserve">En mer detaljerad budget krävs i nästa ansökningsskede. Vi hjälper dig att utarbeta din budget om du kommer med på urvalslistan för det andra skedet. </w:t>
      </w:r>
    </w:p>
    <w:p w:rsidR="00000000" w:rsidDel="00000000" w:rsidP="00000000" w:rsidRDefault="00000000" w:rsidRPr="00000000" w14:paraId="0000004E">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4F">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50">
      <w:pPr>
        <w:spacing w:line="276" w:lineRule="auto"/>
        <w:rPr>
          <w:rFonts w:ascii="Inter" w:cs="Inter" w:eastAsia="Inter" w:hAnsi="Inter"/>
          <w:color w:val="000000"/>
          <w:sz w:val="28"/>
          <w:szCs w:val="28"/>
        </w:rPr>
      </w:pPr>
      <w:r w:rsidDel="00000000" w:rsidR="00000000" w:rsidRPr="00000000">
        <w:rPr>
          <w:rFonts w:ascii="Inter" w:cs="Inter" w:eastAsia="Inter" w:hAnsi="Inter"/>
          <w:color w:val="000000"/>
          <w:sz w:val="28"/>
          <w:szCs w:val="28"/>
          <w:rtl w:val="0"/>
        </w:rPr>
        <w:t xml:space="preserve">Budgetberäkningen för ansökningsförfarandets första steg – intresseanmälan – ska beakta: </w:t>
      </w:r>
    </w:p>
    <w:p w:rsidR="00000000" w:rsidDel="00000000" w:rsidP="00000000" w:rsidRDefault="00000000" w:rsidRPr="00000000" w14:paraId="00000051">
      <w:pPr>
        <w:spacing w:line="276" w:lineRule="auto"/>
        <w:rPr>
          <w:rFonts w:ascii="Inter" w:cs="Inter" w:eastAsia="Inter" w:hAnsi="Inter"/>
          <w:color w:val="000000"/>
          <w:sz w:val="28"/>
          <w:szCs w:val="28"/>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arvoden för scenkonstnärer, samarbetsparter och personal (som alla ska få skälig lön).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kostnader för eventuella lokala skatter som är tillämpliga när du anlitar ditt team.</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scenografi/rekvisita/kostymer.</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immateriella rättigheter och konstnärlig upphovsrätt. </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ditt teams kostnader för tillgänglighet. </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boende, traktamenten och resor om det krävs när verket skapas. </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repetitionslokaler, om det behövs.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hyra för teknisk utrustning. </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försäkringar. </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andra eventuella kostnader för att skapa ditt verk i ditt lokala sammanhang. </w:t>
      </w:r>
    </w:p>
    <w:p w:rsidR="00000000" w:rsidDel="00000000" w:rsidP="00000000" w:rsidRDefault="00000000" w:rsidRPr="00000000" w14:paraId="0000005C">
      <w:pPr>
        <w:spacing w:line="276" w:lineRule="auto"/>
        <w:rPr>
          <w:rFonts w:ascii="Inter" w:cs="Inter" w:eastAsia="Inter" w:hAnsi="Inter"/>
          <w:b w:val="1"/>
          <w:i w:val="1"/>
          <w:sz w:val="28"/>
          <w:szCs w:val="28"/>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Medium" w:cs="Inter Medium" w:eastAsia="Inter Medium" w:hAnsi="Inter Medium"/>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Subtitle"/>
        <w:widowControl w:val="1"/>
        <w:spacing w:line="276" w:lineRule="auto"/>
        <w:rPr>
          <w:vertAlign w:val="baseline"/>
        </w:rPr>
      </w:pPr>
      <w:bookmarkStart w:colFirst="0" w:colLast="0" w:name="_heading=h.jpp7salddq5i" w:id="13"/>
      <w:bookmarkEnd w:id="13"/>
      <w:r w:rsidDel="00000000" w:rsidR="00000000" w:rsidRPr="00000000">
        <w:rPr>
          <w:b w:val="1"/>
          <w:vertAlign w:val="baseline"/>
          <w:rtl w:val="0"/>
        </w:rPr>
        <w:t xml:space="preserve">EBA:s presentationer av ditt verk</w:t>
      </w:r>
      <w:r w:rsidDel="00000000" w:rsidR="00000000" w:rsidRPr="00000000">
        <w:rP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Om du hamnar på urvalslistan får du tillfälle att diskutera tänkbara platser och datum för visningen av ditt verk. I samtalen kommer vi att be dig uppskatta de förväntade kostnaderna för att presentera och turnera med ditt verk.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Arvoden, boende, traktamenten och resor betalas av de EBA-medlemmar som står för presentationen. Kostnader för marknadsföring och publikutveckling avseende det resultat som presenteras offentligt på våra medlemmars scener, evenemang och festivaler betalas av respektive medlemmar. </w:t>
      </w:r>
    </w:p>
    <w:p w:rsidR="00000000" w:rsidDel="00000000" w:rsidP="00000000" w:rsidRDefault="00000000" w:rsidRPr="00000000" w14:paraId="00000062">
      <w:pPr>
        <w:spacing w:line="276" w:lineRule="auto"/>
        <w:rPr>
          <w:rFonts w:ascii="Inter" w:cs="Inter" w:eastAsia="Inter" w:hAnsi="Inter"/>
          <w:b w:val="1"/>
          <w:sz w:val="28"/>
          <w:szCs w:val="28"/>
        </w:rPr>
      </w:pPr>
      <w:r w:rsidDel="00000000" w:rsidR="00000000" w:rsidRPr="00000000">
        <w:rPr>
          <w:rtl w:val="0"/>
        </w:rPr>
      </w:r>
    </w:p>
    <w:p w:rsidR="00000000" w:rsidDel="00000000" w:rsidP="00000000" w:rsidRDefault="00000000" w:rsidRPr="00000000" w14:paraId="00000063">
      <w:pPr>
        <w:pStyle w:val="Subtitle"/>
        <w:spacing w:line="276" w:lineRule="auto"/>
        <w:rPr/>
      </w:pPr>
      <w:bookmarkStart w:colFirst="0" w:colLast="0" w:name="_heading=h.2bwpq76zb9oh" w:id="14"/>
      <w:bookmarkEnd w:id="14"/>
      <w:r w:rsidDel="00000000" w:rsidR="00000000" w:rsidRPr="00000000">
        <w:rPr>
          <w:rtl w:val="0"/>
        </w:rPr>
        <w:t xml:space="preserve">Så ansöker du</w:t>
      </w:r>
    </w:p>
    <w:p w:rsidR="00000000" w:rsidDel="00000000" w:rsidP="00000000" w:rsidRDefault="00000000" w:rsidRPr="00000000" w14:paraId="00000064">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Deadline för intresseanmälan är 19 maj 2024 kl 23.59 CEST. </w:t>
      </w:r>
    </w:p>
    <w:p w:rsidR="00000000" w:rsidDel="00000000" w:rsidP="00000000" w:rsidRDefault="00000000" w:rsidRPr="00000000" w14:paraId="00000065">
      <w:pPr>
        <w:spacing w:line="276" w:lineRule="auto"/>
        <w:rPr>
          <w:rFonts w:ascii="Inter" w:cs="Inter" w:eastAsia="Inter" w:hAnsi="Inter"/>
          <w:sz w:val="28"/>
          <w:szCs w:val="28"/>
        </w:rPr>
      </w:pPr>
      <w:r w:rsidDel="00000000" w:rsidR="00000000" w:rsidRPr="00000000">
        <w:rPr>
          <w:rtl w:val="0"/>
        </w:rPr>
      </w:r>
    </w:p>
    <w:p w:rsidR="00000000" w:rsidDel="00000000" w:rsidP="00000000" w:rsidRDefault="00000000" w:rsidRPr="00000000" w14:paraId="00000066">
      <w:pPr>
        <w:spacing w:line="276" w:lineRule="auto"/>
        <w:rPr>
          <w:rFonts w:ascii="Inter" w:cs="Inter" w:eastAsia="Inter" w:hAnsi="Inter"/>
          <w:sz w:val="28"/>
          <w:szCs w:val="28"/>
        </w:rPr>
      </w:pPr>
      <w:r w:rsidDel="00000000" w:rsidR="00000000" w:rsidRPr="00000000">
        <w:rPr>
          <w:rFonts w:ascii="Inter" w:cs="Inter" w:eastAsia="Inter" w:hAnsi="Inter"/>
          <w:sz w:val="28"/>
          <w:szCs w:val="28"/>
          <w:rtl w:val="0"/>
        </w:rPr>
        <w:t xml:space="preserve">Intresseanmälan måste inlämnas med användning av </w:t>
      </w:r>
      <w:r w:rsidDel="00000000" w:rsidR="00000000" w:rsidRPr="00000000">
        <w:rPr>
          <w:rFonts w:ascii="Inter" w:cs="Inter" w:eastAsia="Inter" w:hAnsi="Inter"/>
          <w:b w:val="1"/>
          <w:sz w:val="28"/>
          <w:szCs w:val="28"/>
          <w:rtl w:val="0"/>
        </w:rPr>
        <w:t xml:space="preserve">EBA:s samproduktioners anmälningsformulär </w:t>
      </w:r>
      <w:hyperlink r:id="rId9">
        <w:r w:rsidDel="00000000" w:rsidR="00000000" w:rsidRPr="00000000">
          <w:rPr>
            <w:rFonts w:ascii="Inter" w:cs="Inter" w:eastAsia="Inter" w:hAnsi="Inter"/>
            <w:b w:val="1"/>
            <w:color w:val="1155cc"/>
            <w:sz w:val="28"/>
            <w:szCs w:val="28"/>
            <w:highlight w:val="white"/>
            <w:u w:val="single"/>
            <w:rtl w:val="0"/>
          </w:rPr>
          <w:t xml:space="preserve">https://accessiblesurveys.com/survey/ebacoproductions2024?forcelatest=true</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EBA-medlemmarna gör en urvalslista med max sex projekt som går vidare till STEG 2.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Om du hamnar på urvalslistan får du i ett onlinemöte träffa de EBA-medlemmar som är intresserade av ditt projekt. De kommer att be dig utveckla dina idéer och överlämna en mer detaljerad budget. Du kommer att få hjälp med detta.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Dessutom får du ett stipendium på 750 EUR för tiden du lägger ner på det arbetet. Stipendiet kan du till exempel använda för att låta en erfaren producent se över din budget, eller för att täcka kostnader för tillgänglighet.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Scenkonstnärerna på urvalslistan ska inlämna en slutgiltig ansökan senast 18 september 2024 kl 23.59 CEST.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Medium" w:cs="Inter Medium" w:eastAsia="Inter Medium" w:hAnsi="Inter Medium"/>
          <w:b w:val="1"/>
          <w:i w:val="0"/>
          <w:smallCaps w:val="0"/>
          <w:strike w:val="0"/>
          <w:color w:val="000000"/>
          <w:sz w:val="28"/>
          <w:szCs w:val="28"/>
          <w:u w:val="none"/>
          <w:shd w:fill="auto" w:val="clear"/>
          <w:vertAlign w:val="baseline"/>
        </w:rPr>
      </w:pPr>
      <w:r w:rsidDel="00000000" w:rsidR="00000000" w:rsidRPr="00000000">
        <w:rPr>
          <w:rFonts w:ascii="Inter Medium" w:cs="Inter Medium" w:eastAsia="Inter Medium" w:hAnsi="Inter Medium"/>
          <w:b w:val="1"/>
          <w:i w:val="0"/>
          <w:smallCaps w:val="0"/>
          <w:strike w:val="0"/>
          <w:color w:val="000000"/>
          <w:sz w:val="28"/>
          <w:szCs w:val="28"/>
          <w:u w:val="none"/>
          <w:shd w:fill="auto" w:val="clear"/>
          <w:vertAlign w:val="baseline"/>
          <w:rtl w:val="0"/>
        </w:rPr>
        <w:t xml:space="preserve">Ett tillgängligt ansökningsförfarande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Medium" w:cs="Inter Medium" w:eastAsia="Inter Medium" w:hAnsi="Inter Medium"/>
          <w:b w:val="0"/>
          <w:i w:val="0"/>
          <w:smallCaps w:val="0"/>
          <w:strike w:val="0"/>
          <w:color w:val="000000"/>
          <w:sz w:val="28"/>
          <w:szCs w:val="28"/>
          <w:u w:val="none"/>
          <w:shd w:fill="auto" w:val="clear"/>
          <w:vertAlign w:val="baseline"/>
        </w:rPr>
      </w:pPr>
      <w:r w:rsidDel="00000000" w:rsidR="00000000" w:rsidRPr="00000000">
        <w:rPr>
          <w:rFonts w:ascii="Inter Medium" w:cs="Inter Medium" w:eastAsia="Inter Medium" w:hAnsi="Inter Medium"/>
          <w:b w:val="0"/>
          <w:i w:val="0"/>
          <w:smallCaps w:val="0"/>
          <w:strike w:val="0"/>
          <w:color w:val="000000"/>
          <w:sz w:val="28"/>
          <w:szCs w:val="28"/>
          <w:u w:val="none"/>
          <w:shd w:fill="auto" w:val="clear"/>
          <w:vertAlign w:val="baseline"/>
          <w:rtl w:val="0"/>
        </w:rPr>
        <w:t xml:space="preserve">Ansökningsformuläret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Medium" w:cs="Inter Medium" w:eastAsia="Inter Medium" w:hAnsi="Inter Medium"/>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Intresseanmälan måste inlämnas via den avsedda plattformen.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Ansökningsplattformen är specialutformad för att vara tillgänglig. Med den kan ansökningar lämnas skriftligt, som ljudfil eller teckenspråksvideo.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Om du har ytterligare krav på tillgänglighet som inte tillgodoses i vår Open Call mejlar du oss på </w:t>
      </w:r>
      <w:hyperlink r:id="rId10">
        <w:r w:rsidDel="00000000" w:rsidR="00000000" w:rsidRPr="00000000">
          <w:rPr>
            <w:rFonts w:ascii="Inter" w:cs="Inter" w:eastAsia="Inter" w:hAnsi="Inter"/>
            <w:b w:val="0"/>
            <w:i w:val="0"/>
            <w:smallCaps w:val="0"/>
            <w:strike w:val="0"/>
            <w:color w:val="0563c1"/>
            <w:sz w:val="28"/>
            <w:szCs w:val="28"/>
            <w:u w:val="single"/>
            <w:shd w:fill="auto" w:val="clear"/>
            <w:vertAlign w:val="baseline"/>
            <w:rtl w:val="0"/>
          </w:rPr>
          <w:t xml:space="preserve">info@europebeyondaccess.com</w:t>
        </w:r>
      </w:hyperlink>
      <w:r w:rsidDel="00000000" w:rsidR="00000000" w:rsidRPr="00000000">
        <w:rPr>
          <w:rFonts w:ascii="Inter" w:cs="Inter" w:eastAsia="Inter" w:hAnsi="Inter"/>
          <w:b w:val="0"/>
          <w:i w:val="0"/>
          <w:smallCaps w:val="0"/>
          <w:strike w:val="0"/>
          <w:color w:val="0563c1"/>
          <w:sz w:val="28"/>
          <w:szCs w:val="28"/>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Skriftlig ansökan kan göras på valfritt nationalspråk. Men endast skriftliga ansökningar på följande språk kommer att få AI-översättningen till engelska – som görs för urvalsjuryn – granskad av en människa: </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katalanska </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holländska </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engelska</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franska </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tyska </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grekiska </w:t>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italienska </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irländska </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norska </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polska </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portugisiska </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spanska </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svenska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highlight w:val="white"/>
          <w:u w:val="none"/>
          <w:vertAlign w:val="baseline"/>
          <w:rtl w:val="0"/>
        </w:rPr>
        <w:t xml:space="preserve">Vi kan inte garantera kvaliteten på översättningen av inkomna ansökningar på andra än ovanstående språk.</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Ansökningar på teckenspråk kan endast göras på ett av följande teckenspråk eller internationellt teckenspråk (International Sign): </w:t>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brittiskt teckenspråk</w:t>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bookmarkStart w:colFirst="0" w:colLast="0" w:name="_heading=h.tyjcwt" w:id="15"/>
      <w:bookmarkEnd w:id="15"/>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katalanskt teckenspråk</w:t>
      </w:r>
    </w:p>
    <w:p w:rsidR="00000000" w:rsidDel="00000000" w:rsidP="00000000" w:rsidRDefault="00000000" w:rsidRPr="00000000" w14:paraId="000000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holländskt teckenspråk </w:t>
      </w:r>
    </w:p>
    <w:p w:rsidR="00000000" w:rsidDel="00000000" w:rsidP="00000000" w:rsidRDefault="00000000" w:rsidRPr="00000000" w14:paraId="000000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franskt teckenspråk </w:t>
      </w:r>
    </w:p>
    <w:p w:rsidR="00000000" w:rsidDel="00000000" w:rsidP="00000000" w:rsidRDefault="00000000" w:rsidRPr="00000000" w14:paraId="000000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tyskt teckenspråk </w:t>
      </w:r>
    </w:p>
    <w:p w:rsidR="00000000" w:rsidDel="00000000" w:rsidP="00000000" w:rsidRDefault="00000000" w:rsidRPr="00000000" w14:paraId="000000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grekiskt teckenspråk </w:t>
      </w:r>
    </w:p>
    <w:p w:rsidR="00000000" w:rsidDel="00000000" w:rsidP="00000000" w:rsidRDefault="00000000" w:rsidRPr="00000000" w14:paraId="000000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italienskt teckenspråk</w:t>
      </w:r>
    </w:p>
    <w:p w:rsidR="00000000" w:rsidDel="00000000" w:rsidP="00000000" w:rsidRDefault="00000000" w:rsidRPr="00000000" w14:paraId="000000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irländskt teckenspråk</w:t>
      </w:r>
    </w:p>
    <w:p w:rsidR="00000000" w:rsidDel="00000000" w:rsidP="00000000" w:rsidRDefault="00000000" w:rsidRPr="00000000" w14:paraId="000000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norskt teckenspråk </w:t>
      </w:r>
    </w:p>
    <w:p w:rsidR="00000000" w:rsidDel="00000000" w:rsidP="00000000" w:rsidRDefault="00000000" w:rsidRPr="00000000" w14:paraId="000000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polskt teckenspråk </w:t>
      </w:r>
    </w:p>
    <w:p w:rsidR="00000000" w:rsidDel="00000000" w:rsidP="00000000" w:rsidRDefault="00000000" w:rsidRPr="00000000" w14:paraId="000000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portugisiskt teckenspråk</w:t>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spanskt teckenspråk</w:t>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svenskt teckenspråk</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pStyle w:val="Subtitle"/>
        <w:widowControl w:val="1"/>
        <w:spacing w:line="276" w:lineRule="auto"/>
        <w:rPr>
          <w:vertAlign w:val="baseline"/>
        </w:rPr>
      </w:pPr>
      <w:bookmarkStart w:colFirst="0" w:colLast="0" w:name="_heading=h.8v7pqqe12ngj" w:id="16"/>
      <w:bookmarkEnd w:id="16"/>
      <w:r w:rsidDel="00000000" w:rsidR="00000000" w:rsidRPr="00000000">
        <w:rPr>
          <w:vertAlign w:val="baseline"/>
          <w:rtl w:val="0"/>
        </w:rPr>
        <w:t xml:space="preserve">Webbinarium</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Ett informationswebbinarium hålls online för sökande där vi förklarar mer detaljerat hur EBA:s samproduktioner fungerar. Webbinariet hålls på engelska, med internationell teckenspråkstolkning, engelska undertexter och AI-översatta undertexter på andra europeiska språk.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Europe Beyond Access samfinansieras av EU-programmet Kreativa Europa.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8"/>
          <w:szCs w:val="28"/>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Scenkonstnärer från Storbritannien är berättigade att ansöka eftersom British Council är associerad partner i Europe Beyond Access.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b w:val="0"/>
          <w:i w:val="0"/>
          <w:smallCaps w:val="0"/>
          <w:strike w:val="0"/>
          <w:color w:val="000000"/>
          <w:sz w:val="28"/>
          <w:szCs w:val="28"/>
          <w:u w:val="none"/>
          <w:shd w:fill="auto" w:val="clear"/>
          <w:vertAlign w:val="baseline"/>
        </w:rPr>
      </w:pPr>
      <w:r w:rsidDel="00000000" w:rsidR="00000000" w:rsidRPr="00000000">
        <w:rPr>
          <w:rFonts w:ascii="Inter" w:cs="Inter" w:eastAsia="Inter" w:hAnsi="Inter"/>
          <w:b w:val="0"/>
          <w:i w:val="0"/>
          <w:smallCaps w:val="0"/>
          <w:strike w:val="0"/>
          <w:color w:val="000000"/>
          <w:sz w:val="28"/>
          <w:szCs w:val="28"/>
          <w:u w:val="none"/>
          <w:shd w:fill="auto" w:val="clear"/>
          <w:vertAlign w:val="baseline"/>
          <w:rtl w:val="0"/>
        </w:rPr>
        <w:t xml:space="preserve">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p>
    <w:sectPr>
      <w:headerReference r:id="rId11" w:type="default"/>
      <w:footerReference r:id="rId12" w:type="default"/>
      <w:pgSz w:h="16838" w:w="11906" w:orient="portrait"/>
      <w:pgMar w:bottom="1457"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Courier New"/>
  <w:font w:name="Inter">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Inter Medium">
    <w:embedRegular w:fontKey="{00000000-0000-0000-0000-000000000000}" r:id="rId5" w:subsetted="0"/>
    <w:embedBold w:fontKey="{00000000-0000-0000-0000-000000000000}" r:id="rId6" w:subsetted="0"/>
  </w:font>
  <w:font w:name="Inter Black">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wp:posOffset>
          </wp:positionH>
          <wp:positionV relativeFrom="paragraph">
            <wp:posOffset>0</wp:posOffset>
          </wp:positionV>
          <wp:extent cx="6120000" cy="47556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20000" cy="4755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-709612</wp:posOffset>
          </wp:positionH>
          <wp:positionV relativeFrom="paragraph">
            <wp:posOffset>-200024</wp:posOffset>
          </wp:positionV>
          <wp:extent cx="7543800" cy="1312611"/>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43800" cy="131261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v"/>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jc w:val="center"/>
    </w:pPr>
    <w:rPr>
      <w:rFonts w:ascii="Inter" w:cs="Inter" w:eastAsia="Inter" w:hAnsi="Inter"/>
      <w:b w:val="1"/>
      <w:sz w:val="48"/>
      <w:szCs w:val="48"/>
    </w:rPr>
  </w:style>
  <w:style w:type="paragraph" w:styleId="Normale" w:default="1">
    <w:name w:val="Normal"/>
    <w:qFormat w:val="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style>
  <w:style w:type="paragraph" w:styleId="Heading" w:customStyle="1">
    <w:name w:val="Heading"/>
    <w:basedOn w:val="Standard"/>
    <w:next w:val="Textbody"/>
    <w:pPr>
      <w:keepNext w:val="1"/>
      <w:spacing w:after="120" w:before="240"/>
    </w:pPr>
    <w:rPr>
      <w:rFonts w:ascii="Arial" w:hAnsi="Arial"/>
      <w:sz w:val="28"/>
      <w:szCs w:val="28"/>
    </w:rPr>
  </w:style>
  <w:style w:type="paragraph" w:styleId="Textbody" w:customStyle="1">
    <w:name w:val="Text body"/>
    <w:basedOn w:val="Standard"/>
    <w:pPr>
      <w:spacing w:after="120"/>
    </w:pPr>
  </w:style>
  <w:style w:type="paragraph" w:styleId="Elenco">
    <w:name w:val="List"/>
    <w:basedOn w:val="Textbody"/>
  </w:style>
  <w:style w:type="paragraph" w:styleId="Didascalia">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paragraph" w:styleId="Intestazione">
    <w:name w:val="header"/>
    <w:basedOn w:val="Standard"/>
    <w:pPr>
      <w:suppressLineNumbers w:val="1"/>
      <w:tabs>
        <w:tab w:val="center" w:pos="4819"/>
        <w:tab w:val="right" w:pos="9638"/>
      </w:tabs>
    </w:pPr>
  </w:style>
  <w:style w:type="paragraph" w:styleId="TableContents" w:customStyle="1">
    <w:name w:val="Table Contents"/>
    <w:basedOn w:val="Standard"/>
    <w:pPr>
      <w:suppressLineNumbers w:val="1"/>
    </w:pPr>
  </w:style>
  <w:style w:type="paragraph" w:styleId="Pidipagina">
    <w:name w:val="footer"/>
    <w:basedOn w:val="Standard"/>
    <w:pPr>
      <w:suppressLineNumbers w:val="1"/>
      <w:tabs>
        <w:tab w:val="center" w:pos="4819"/>
        <w:tab w:val="right" w:pos="9638"/>
      </w:tabs>
    </w:pPr>
  </w:style>
  <w:style w:type="paragraph" w:styleId="Paragrafoelenco">
    <w:name w:val="List Paragraph"/>
    <w:basedOn w:val="Normale"/>
    <w:uiPriority w:val="34"/>
    <w:qFormat w:val="1"/>
    <w:rsid w:val="00CD7076"/>
    <w:pPr>
      <w:widowControl w:val="1"/>
      <w:suppressAutoHyphens w:val="0"/>
      <w:autoSpaceDN w:val="1"/>
      <w:spacing w:after="160" w:line="278" w:lineRule="auto"/>
      <w:ind w:left="720"/>
      <w:contextualSpacing w:val="1"/>
      <w:textAlignment w:val="auto"/>
    </w:pPr>
    <w:rPr>
      <w:rFonts w:asciiTheme="minorHAnsi" w:cstheme="minorBidi" w:eastAsiaTheme="minorHAnsi" w:hAnsiTheme="minorHAnsi"/>
      <w:kern w:val="2"/>
      <w:lang w:bidi="ar-SA" w:eastAsia="en-US" w:val="en-GB"/>
    </w:rPr>
  </w:style>
  <w:style w:type="character" w:styleId="normaltextrun" w:customStyle="1">
    <w:name w:val="normaltextrun"/>
    <w:basedOn w:val="Carpredefinitoparagrafo"/>
    <w:rsid w:val="00CD7076"/>
  </w:style>
  <w:style w:type="character" w:styleId="eop" w:customStyle="1">
    <w:name w:val="eop"/>
    <w:basedOn w:val="Carpredefinitoparagrafo"/>
    <w:rsid w:val="00CD7076"/>
  </w:style>
  <w:style w:type="paragraph" w:styleId="paragraph" w:customStyle="1">
    <w:name w:val="paragraph"/>
    <w:basedOn w:val="Normale"/>
    <w:rsid w:val="00CD7076"/>
    <w:pPr>
      <w:widowControl w:val="1"/>
      <w:suppressAutoHyphens w:val="0"/>
      <w:autoSpaceDN w:val="1"/>
      <w:spacing w:after="100" w:afterAutospacing="1" w:before="100" w:beforeAutospacing="1"/>
      <w:textAlignment w:val="auto"/>
    </w:pPr>
    <w:rPr>
      <w:rFonts w:cs="Times New Roman" w:eastAsia="Times New Roman"/>
      <w:kern w:val="0"/>
      <w:lang w:bidi="ar-SA" w:eastAsia="en-GB" w:val="en-GB"/>
    </w:rPr>
  </w:style>
  <w:style w:type="character" w:styleId="Collegamentoipertestuale">
    <w:name w:val="Hyperlink"/>
    <w:basedOn w:val="Carpredefinitoparagrafo"/>
    <w:uiPriority w:val="99"/>
    <w:unhideWhenUsed w:val="1"/>
    <w:rsid w:val="00CD7076"/>
    <w:rPr>
      <w:color w:val="0563c1" w:themeColor="hyperlink"/>
      <w:u w:val="single"/>
    </w:rPr>
  </w:style>
  <w:style w:type="paragraph" w:styleId="Subtitle">
    <w:name w:val="Subtitle"/>
    <w:basedOn w:val="Normal"/>
    <w:next w:val="Normal"/>
    <w:pPr>
      <w:keepNext w:val="1"/>
      <w:keepLines w:val="1"/>
    </w:pPr>
    <w:rPr>
      <w:rFonts w:ascii="Inter" w:cs="Inter" w:eastAsia="Inter" w:hAnsi="Inter"/>
      <w:b w:val="1"/>
      <w:sz w:val="30"/>
      <w:szCs w:val="30"/>
    </w:rPr>
  </w:style>
</w:styles>
</file>

<file path=word/_rels/document.xml.rels><?xml version="1.0" encoding="UTF-8" standalone="yes"?>
<Relationships xmlns="http://schemas.openxmlformats.org/package/2006/relationships"><Relationship Id="rId8" Type="http://schemas.openxmlformats.org/officeDocument/2006/relationships/hyperlink" Target="http://www.europebeyondaccess.com" TargetMode="Externa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footer" Target="footer1.xml"/><Relationship Id="rId7" Type="http://schemas.openxmlformats.org/officeDocument/2006/relationships/hyperlink" Target="https://zoom.us/webinar/register/WN_QmeCptPxSBeOSGGpenTjSQ" TargetMode="Externa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header" Target="header1.xml"/><Relationship Id="rId6"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hyperlink" Target="mailto:info@europebeyondaccess.com" TargetMode="External"/><Relationship Id="rId4" Type="http://schemas.openxmlformats.org/officeDocument/2006/relationships/numbering" Target="numbering.xml"/><Relationship Id="rId9" Type="http://schemas.openxmlformats.org/officeDocument/2006/relationships/hyperlink" Target="https://accessiblesurveys.com/survey/ebacoproductions2024?forcelatest=true"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Black-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sd5KmiCW75njyo2aNAQm3BCdw==">CgMxLjAyDmgucDI2cW92aHVlZmwzMghoLmdqZGd4czIOaC50NWZwbmRubGV2aDEyCWguMzBqMHpsbDIJaC4xZm9iOXRlMg5oLmh4Z3h6Nmh1aW10ZjIOaC5sdGx6NHIzMmZneHUyCWguM3pueXNoNzIOaC50bXJxN3ZseG80em4yCWguMmV0OTJwMDIOaC5sbWh3NzlpZnM5NDIyDmgucXJ2bmZmM3E5N2g5Mg5oLjVwZW5qdHk3dDQ2eDIOaC5qcHA3c2FsZGRxNWkyDmguMmJ3cHE3NnpiOW9oMghoLnR5amN3dDIOaC44djdwcXFlMTJuZ2o4AHIhMTAzQnY3djQwLWsxN2NtaTFHZUVKNWw5SURwVkloc04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1988A06D04309844BF32FEA416DD16B9" ma:contentTypeVersion="14" ma:contentTypeDescription="Skapa ett nytt dokument." ma:contentTypeScope="" ma:versionID="4f74572e14d5d8e516b33fbbeca3ab8a">
  <xsd:schema xmlns:xsd="http://www.w3.org/2001/XMLSchema" xmlns:xs="http://www.w3.org/2001/XMLSchema" xmlns:p="http://schemas.microsoft.com/office/2006/metadata/properties" xmlns:ns2="49601fc7-a34c-47fa-8b7c-0a7138fdd5ea" xmlns:ns3="ef6de0f8-71b4-4682-84f1-850b66a0cac5" targetNamespace="http://schemas.microsoft.com/office/2006/metadata/properties" ma:root="true" ma:fieldsID="50d370b1401c2f2e27a5df19eb32b6db" ns2:_="" ns3:_="">
    <xsd:import namespace="49601fc7-a34c-47fa-8b7c-0a7138fdd5ea"/>
    <xsd:import namespace="ef6de0f8-71b4-4682-84f1-850b66a0ca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01fc7-a34c-47fa-8b7c-0a7138fdd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727101c2-91ed-4569-be26-a17bef675c5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de0f8-71b4-4682-84f1-850b66a0cac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5ee6be-44b8-47cf-84cb-94ade6edcbcc}" ma:internalName="TaxCatchAll" ma:showField="CatchAllData" ma:web="ef6de0f8-71b4-4682-84f1-850b66a0cac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4DED9B7-6DA6-4121-9FE2-04A8783A4358}"/>
</file>

<file path=customXML/itemProps3.xml><?xml version="1.0" encoding="utf-8"?>
<ds:datastoreItem xmlns:ds="http://schemas.openxmlformats.org/officeDocument/2006/customXml" ds:itemID="{BC7820EA-24FC-4CCC-BC7C-47592638DD4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2024-03-14T11:39:00Z</dcterms:created>
  <dc:creator>Leonardo G.</dc:creator>
</cp:coreProperties>
</file>